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5772" w14:textId="34830AC8" w:rsidR="00395257" w:rsidRPr="00D713D3" w:rsidRDefault="00637997" w:rsidP="00D713D3">
      <w:pPr>
        <w:jc w:val="center"/>
        <w:rPr>
          <w:rFonts w:ascii="Perpetua" w:hAnsi="Perpetua"/>
          <w:b/>
          <w:sz w:val="28"/>
          <w:szCs w:val="28"/>
        </w:rPr>
      </w:pPr>
      <w:r w:rsidRPr="00D713D3">
        <w:rPr>
          <w:rFonts w:ascii="Perpetua" w:hAnsi="Perpetua"/>
          <w:b/>
          <w:sz w:val="28"/>
          <w:szCs w:val="28"/>
        </w:rPr>
        <w:t>Scientific Studies of Reading</w:t>
      </w:r>
      <w:r w:rsidR="00917BAB" w:rsidRPr="00D713D3">
        <w:rPr>
          <w:rFonts w:ascii="Perpetua" w:hAnsi="Perpetua"/>
          <w:b/>
          <w:sz w:val="28"/>
          <w:szCs w:val="28"/>
        </w:rPr>
        <w:t xml:space="preserve"> (SSR)</w:t>
      </w:r>
      <w:r w:rsidRPr="00D713D3">
        <w:rPr>
          <w:rFonts w:ascii="Perpetua" w:hAnsi="Perpetua"/>
          <w:b/>
          <w:sz w:val="28"/>
          <w:szCs w:val="28"/>
        </w:rPr>
        <w:t xml:space="preserve">: </w:t>
      </w:r>
      <w:r w:rsidR="00662AA2" w:rsidRPr="00D713D3">
        <w:rPr>
          <w:rFonts w:ascii="Perpetua" w:hAnsi="Perpetua"/>
          <w:b/>
          <w:sz w:val="28"/>
          <w:szCs w:val="28"/>
        </w:rPr>
        <w:t>Proposal</w:t>
      </w:r>
      <w:r w:rsidRPr="00D713D3">
        <w:rPr>
          <w:rFonts w:ascii="Perpetua" w:hAnsi="Perpetua"/>
          <w:b/>
          <w:sz w:val="28"/>
          <w:szCs w:val="28"/>
        </w:rPr>
        <w:t xml:space="preserve"> for Special Issue</w:t>
      </w:r>
      <w:r w:rsidR="005442EF">
        <w:rPr>
          <w:rFonts w:ascii="Perpetua" w:hAnsi="Perpetua"/>
          <w:b/>
          <w:sz w:val="28"/>
          <w:szCs w:val="28"/>
        </w:rPr>
        <w:t xml:space="preserve"> </w:t>
      </w:r>
      <w:r w:rsidR="00A1521A">
        <w:rPr>
          <w:rFonts w:ascii="Perpetua" w:hAnsi="Perpetua"/>
          <w:b/>
          <w:sz w:val="28"/>
          <w:szCs w:val="28"/>
        </w:rPr>
        <w:t xml:space="preserve"> </w:t>
      </w:r>
    </w:p>
    <w:p w14:paraId="071A835D" w14:textId="77777777" w:rsidR="00637997" w:rsidRPr="00D713D3" w:rsidRDefault="00637997">
      <w:pPr>
        <w:rPr>
          <w:rFonts w:ascii="Perpetua" w:hAnsi="Perpetua"/>
          <w:b/>
          <w:sz w:val="26"/>
          <w:szCs w:val="26"/>
        </w:rPr>
      </w:pPr>
    </w:p>
    <w:p w14:paraId="6A7835BF" w14:textId="2DA8B389" w:rsidR="002F2F3F" w:rsidRPr="00D713D3" w:rsidRDefault="00E27502" w:rsidP="00917BAB">
      <w:pPr>
        <w:rPr>
          <w:rFonts w:ascii="Perpetua" w:hAnsi="Perpetua"/>
          <w:sz w:val="26"/>
          <w:szCs w:val="26"/>
        </w:rPr>
      </w:pPr>
      <w:r w:rsidRPr="00D713D3">
        <w:rPr>
          <w:rFonts w:ascii="Perpetua" w:hAnsi="Perpetua"/>
          <w:sz w:val="26"/>
          <w:szCs w:val="26"/>
        </w:rPr>
        <w:t xml:space="preserve">A Special Issue for SSR </w:t>
      </w:r>
      <w:r w:rsidR="002F2F3F" w:rsidRPr="00D713D3">
        <w:rPr>
          <w:rFonts w:ascii="Perpetua" w:hAnsi="Perpetua"/>
          <w:sz w:val="26"/>
          <w:szCs w:val="26"/>
        </w:rPr>
        <w:t>may</w:t>
      </w:r>
      <w:r w:rsidRPr="00D713D3">
        <w:rPr>
          <w:rFonts w:ascii="Perpetua" w:hAnsi="Perpetua"/>
          <w:sz w:val="26"/>
          <w:szCs w:val="26"/>
        </w:rPr>
        <w:t xml:space="preserve"> comprise </w:t>
      </w:r>
      <w:r w:rsidR="008A6C67" w:rsidRPr="00D713D3">
        <w:rPr>
          <w:rFonts w:ascii="Perpetua" w:hAnsi="Perpetua"/>
          <w:sz w:val="26"/>
          <w:szCs w:val="26"/>
        </w:rPr>
        <w:t xml:space="preserve">5 to </w:t>
      </w:r>
      <w:r w:rsidR="00BA6F57" w:rsidRPr="00D713D3">
        <w:rPr>
          <w:rFonts w:ascii="Perpetua" w:hAnsi="Perpetua"/>
          <w:sz w:val="26"/>
          <w:szCs w:val="26"/>
        </w:rPr>
        <w:t>7</w:t>
      </w:r>
      <w:r w:rsidRPr="00D713D3">
        <w:rPr>
          <w:rFonts w:ascii="Perpetua" w:hAnsi="Perpetua"/>
          <w:sz w:val="26"/>
          <w:szCs w:val="26"/>
        </w:rPr>
        <w:t xml:space="preserve"> papers plus</w:t>
      </w:r>
      <w:r w:rsidR="00665293">
        <w:rPr>
          <w:rFonts w:ascii="Perpetua" w:hAnsi="Perpetua"/>
          <w:sz w:val="26"/>
          <w:szCs w:val="26"/>
        </w:rPr>
        <w:t xml:space="preserve"> a</w:t>
      </w:r>
      <w:r w:rsidRPr="00D713D3">
        <w:rPr>
          <w:rFonts w:ascii="Perpetua" w:hAnsi="Perpetua"/>
          <w:sz w:val="26"/>
          <w:szCs w:val="26"/>
        </w:rPr>
        <w:t xml:space="preserve"> short introduction, or a more extended commentary if </w:t>
      </w:r>
      <w:r w:rsidR="00917BAB" w:rsidRPr="00D713D3">
        <w:rPr>
          <w:rFonts w:ascii="Perpetua" w:hAnsi="Perpetua"/>
          <w:sz w:val="26"/>
          <w:szCs w:val="26"/>
        </w:rPr>
        <w:t>space allows (dependent on length of accepted papers)</w:t>
      </w:r>
      <w:r w:rsidR="006E2CFA">
        <w:rPr>
          <w:rFonts w:ascii="Perpetua" w:hAnsi="Perpetua"/>
          <w:sz w:val="26"/>
          <w:szCs w:val="26"/>
        </w:rPr>
        <w:t xml:space="preserve"> on a given topic</w:t>
      </w:r>
      <w:r w:rsidRPr="00D713D3">
        <w:rPr>
          <w:rFonts w:ascii="Perpetua" w:hAnsi="Perpetua"/>
          <w:sz w:val="26"/>
          <w:szCs w:val="26"/>
        </w:rPr>
        <w:t xml:space="preserve">. </w:t>
      </w:r>
      <w:r w:rsidR="004607A4">
        <w:rPr>
          <w:rFonts w:ascii="Perpetua" w:hAnsi="Perpetua"/>
          <w:sz w:val="26"/>
          <w:szCs w:val="26"/>
        </w:rPr>
        <w:t>Special issue proposals will be reviewed by t</w:t>
      </w:r>
      <w:r w:rsidR="00917BAB" w:rsidRPr="00D713D3">
        <w:rPr>
          <w:rFonts w:ascii="Perpetua" w:hAnsi="Perpetua"/>
          <w:sz w:val="26"/>
          <w:szCs w:val="26"/>
        </w:rPr>
        <w:t>he</w:t>
      </w:r>
      <w:r w:rsidR="0056343B" w:rsidRPr="00D713D3">
        <w:rPr>
          <w:rFonts w:ascii="Perpetua" w:hAnsi="Perpetua"/>
          <w:sz w:val="26"/>
          <w:szCs w:val="26"/>
        </w:rPr>
        <w:t xml:space="preserve"> Publications Committee</w:t>
      </w:r>
      <w:r w:rsidR="00502684" w:rsidRPr="00D713D3">
        <w:rPr>
          <w:rFonts w:ascii="Perpetua" w:hAnsi="Perpetua"/>
          <w:sz w:val="26"/>
          <w:szCs w:val="26"/>
        </w:rPr>
        <w:t xml:space="preserve"> and the Editor-In-Chief</w:t>
      </w:r>
      <w:r w:rsidR="004607A4">
        <w:rPr>
          <w:rFonts w:ascii="Perpetua" w:hAnsi="Perpetua"/>
          <w:sz w:val="26"/>
          <w:szCs w:val="26"/>
        </w:rPr>
        <w:t>; w</w:t>
      </w:r>
      <w:r w:rsidR="002F2F3F" w:rsidRPr="00D713D3">
        <w:rPr>
          <w:rFonts w:ascii="Perpetua" w:hAnsi="Perpetua"/>
          <w:sz w:val="26"/>
          <w:szCs w:val="26"/>
        </w:rPr>
        <w:t xml:space="preserve">e aim to </w:t>
      </w:r>
      <w:proofErr w:type="gramStart"/>
      <w:r w:rsidR="002F2F3F" w:rsidRPr="00D713D3">
        <w:rPr>
          <w:rFonts w:ascii="Perpetua" w:hAnsi="Perpetua"/>
          <w:sz w:val="26"/>
          <w:szCs w:val="26"/>
        </w:rPr>
        <w:t>make a decision</w:t>
      </w:r>
      <w:proofErr w:type="gramEnd"/>
      <w:r w:rsidR="002F2F3F" w:rsidRPr="00D713D3">
        <w:rPr>
          <w:rFonts w:ascii="Perpetua" w:hAnsi="Perpetua"/>
          <w:sz w:val="26"/>
          <w:szCs w:val="26"/>
        </w:rPr>
        <w:t xml:space="preserve"> within 30 days of receipt of a proposal. </w:t>
      </w:r>
    </w:p>
    <w:p w14:paraId="04BBA7F1" w14:textId="77777777" w:rsidR="002F2F3F" w:rsidRPr="00D713D3" w:rsidRDefault="002F2F3F" w:rsidP="00917BAB">
      <w:pPr>
        <w:rPr>
          <w:rFonts w:ascii="Perpetua" w:hAnsi="Perpetua"/>
          <w:sz w:val="26"/>
          <w:szCs w:val="26"/>
        </w:rPr>
      </w:pPr>
    </w:p>
    <w:p w14:paraId="767EC4E4" w14:textId="1E8091DD" w:rsidR="00917BAB" w:rsidRPr="00D713D3" w:rsidRDefault="00917BAB" w:rsidP="00917BAB">
      <w:pPr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</w:pPr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Once a proposal has been approved in principle</w:t>
      </w:r>
      <w:r w:rsidRPr="00E11CA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 xml:space="preserve">, </w:t>
      </w:r>
      <w:r w:rsidRPr="00E11CA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  <w:u w:val="single"/>
        </w:rPr>
        <w:t>it is the responsibility of the Guest Editor(s) to deliver the soft copy of the entire issue within the agreed timescale</w:t>
      </w:r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 xml:space="preserve">. Guest Editors must organize a double-blind reviewing process for all papers submitted for inclusion in the special issue, using the SSR </w:t>
      </w:r>
      <w:proofErr w:type="spellStart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ScholarOne</w:t>
      </w:r>
      <w:proofErr w:type="spellEnd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 xml:space="preserve"> site, </w:t>
      </w:r>
      <w:proofErr w:type="gramStart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in order to</w:t>
      </w:r>
      <w:proofErr w:type="gramEnd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:</w:t>
      </w:r>
    </w:p>
    <w:p w14:paraId="1F2E3D2F" w14:textId="3C91B44F" w:rsidR="00662AA2" w:rsidRPr="00D713D3" w:rsidRDefault="00917BAB" w:rsidP="00917BAB">
      <w:pPr>
        <w:ind w:left="567"/>
        <w:rPr>
          <w:rFonts w:ascii="Perpetua" w:hAnsi="Perpetua"/>
          <w:sz w:val="26"/>
          <w:szCs w:val="26"/>
        </w:rPr>
      </w:pPr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•    Identify those papers to be included in the special issue</w:t>
      </w:r>
      <w:r w:rsidRPr="00D713D3">
        <w:rPr>
          <w:rFonts w:ascii="Perpetua" w:eastAsia="Times New Roman" w:hAnsi="Perpetua" w:cs="Times New Roman"/>
          <w:color w:val="000000"/>
          <w:sz w:val="26"/>
          <w:szCs w:val="26"/>
        </w:rPr>
        <w:br/>
      </w:r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 xml:space="preserve">•    Strengthen these papers, </w:t>
      </w:r>
      <w:proofErr w:type="gramStart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>so as to</w:t>
      </w:r>
      <w:proofErr w:type="gramEnd"/>
      <w:r w:rsidRPr="00D713D3">
        <w:rPr>
          <w:rStyle w:val="apple-style-span"/>
          <w:rFonts w:ascii="Perpetua" w:eastAsia="Times New Roman" w:hAnsi="Perpetua" w:cs="Times New Roman"/>
          <w:color w:val="000000"/>
          <w:sz w:val="26"/>
          <w:szCs w:val="26"/>
        </w:rPr>
        <w:t xml:space="preserve"> ensure the highest possible standards for the issue.</w:t>
      </w:r>
    </w:p>
    <w:p w14:paraId="2D920279" w14:textId="77777777" w:rsidR="00E27502" w:rsidRPr="00D713D3" w:rsidRDefault="00E27502">
      <w:pPr>
        <w:rPr>
          <w:rFonts w:ascii="Perpetua" w:hAnsi="Perpetua"/>
          <w:b/>
          <w:sz w:val="26"/>
          <w:szCs w:val="26"/>
        </w:rPr>
      </w:pPr>
    </w:p>
    <w:p w14:paraId="34AE643F" w14:textId="0C084130" w:rsidR="00E27502" w:rsidRPr="00D713D3" w:rsidRDefault="00917BAB">
      <w:pPr>
        <w:rPr>
          <w:rFonts w:ascii="Perpetua" w:hAnsi="Perpetua"/>
          <w:sz w:val="26"/>
          <w:szCs w:val="26"/>
        </w:rPr>
      </w:pPr>
      <w:r w:rsidRPr="00D713D3">
        <w:rPr>
          <w:rFonts w:ascii="Perpetua" w:hAnsi="Perpetua"/>
          <w:sz w:val="26"/>
          <w:szCs w:val="26"/>
        </w:rPr>
        <w:t>Please complete the following and return</w:t>
      </w:r>
      <w:r w:rsidR="007B062A" w:rsidRPr="00D713D3">
        <w:rPr>
          <w:rFonts w:ascii="Perpetua" w:hAnsi="Perpetua"/>
          <w:sz w:val="26"/>
          <w:szCs w:val="26"/>
        </w:rPr>
        <w:t>, by email,</w:t>
      </w:r>
      <w:r w:rsidRPr="00D713D3">
        <w:rPr>
          <w:rFonts w:ascii="Perpetua" w:hAnsi="Perpetua"/>
          <w:sz w:val="26"/>
          <w:szCs w:val="26"/>
        </w:rPr>
        <w:t xml:space="preserve"> </w:t>
      </w:r>
      <w:r w:rsidR="003855C3">
        <w:rPr>
          <w:rFonts w:ascii="Perpetua" w:hAnsi="Perpetua"/>
          <w:sz w:val="26"/>
          <w:szCs w:val="26"/>
        </w:rPr>
        <w:t xml:space="preserve">no later than </w:t>
      </w:r>
      <w:r w:rsidR="003855C3" w:rsidRPr="00A1521A">
        <w:rPr>
          <w:rFonts w:ascii="Perpetua" w:hAnsi="Perpetua"/>
          <w:b/>
          <w:bCs/>
          <w:color w:val="FF0000"/>
          <w:sz w:val="26"/>
          <w:szCs w:val="26"/>
        </w:rPr>
        <w:t>November 15, 202</w:t>
      </w:r>
      <w:r w:rsidR="00EB277F">
        <w:rPr>
          <w:rFonts w:ascii="Perpetua" w:eastAsia="Malgun Gothic" w:hAnsi="Perpetua" w:hint="eastAsia"/>
          <w:b/>
          <w:bCs/>
          <w:color w:val="FF0000"/>
          <w:sz w:val="26"/>
          <w:szCs w:val="26"/>
          <w:lang w:eastAsia="ko-KR"/>
        </w:rPr>
        <w:t>4</w:t>
      </w:r>
      <w:r w:rsidR="003855C3" w:rsidRPr="00A1521A">
        <w:rPr>
          <w:rFonts w:ascii="Perpetua" w:hAnsi="Perpetua"/>
          <w:color w:val="FF0000"/>
          <w:sz w:val="26"/>
          <w:szCs w:val="26"/>
        </w:rPr>
        <w:t xml:space="preserve"> </w:t>
      </w:r>
      <w:r w:rsidRPr="00D713D3">
        <w:rPr>
          <w:rFonts w:ascii="Perpetua" w:hAnsi="Perpetua"/>
          <w:sz w:val="26"/>
          <w:szCs w:val="26"/>
        </w:rPr>
        <w:t>to SSR Editor-in-Chief</w:t>
      </w:r>
      <w:r w:rsidR="002F2F3F" w:rsidRPr="00D713D3">
        <w:rPr>
          <w:rFonts w:ascii="Perpetua" w:hAnsi="Perpetua"/>
          <w:sz w:val="26"/>
          <w:szCs w:val="26"/>
        </w:rPr>
        <w:t xml:space="preserve">, </w:t>
      </w:r>
      <w:r w:rsidR="00662841" w:rsidRPr="00D713D3">
        <w:rPr>
          <w:rFonts w:ascii="Perpetua" w:hAnsi="Perpetua"/>
          <w:sz w:val="26"/>
          <w:szCs w:val="26"/>
        </w:rPr>
        <w:t>Young-Suk Kim</w:t>
      </w:r>
      <w:r w:rsidRPr="00D713D3">
        <w:rPr>
          <w:rFonts w:ascii="Perpetua" w:hAnsi="Perpetua"/>
          <w:sz w:val="26"/>
          <w:szCs w:val="26"/>
        </w:rPr>
        <w:t xml:space="preserve">, </w:t>
      </w:r>
      <w:r w:rsidR="00662841" w:rsidRPr="00A1521A">
        <w:rPr>
          <w:rFonts w:ascii="Perpetua" w:hAnsi="Perpetua"/>
          <w:b/>
          <w:bCs/>
          <w:i/>
          <w:iCs/>
          <w:color w:val="FF0000"/>
          <w:sz w:val="26"/>
          <w:szCs w:val="26"/>
        </w:rPr>
        <w:t>youngsk7@uci.edu</w:t>
      </w:r>
      <w:r w:rsidRPr="00A1521A">
        <w:rPr>
          <w:rFonts w:ascii="Perpetua" w:hAnsi="Perpetua"/>
          <w:color w:val="FF0000"/>
          <w:sz w:val="26"/>
          <w:szCs w:val="26"/>
        </w:rPr>
        <w:t xml:space="preserve"> </w:t>
      </w:r>
      <w:r w:rsidRPr="00D713D3">
        <w:rPr>
          <w:rFonts w:ascii="Perpetua" w:hAnsi="Perpetua"/>
          <w:sz w:val="26"/>
          <w:szCs w:val="26"/>
        </w:rPr>
        <w:t xml:space="preserve">with the subject header: </w:t>
      </w:r>
      <w:r w:rsidRPr="00E11CA3">
        <w:rPr>
          <w:rFonts w:ascii="Perpetua" w:hAnsi="Perpetua"/>
          <w:b/>
          <w:bCs/>
          <w:i/>
          <w:iCs/>
          <w:sz w:val="26"/>
          <w:szCs w:val="26"/>
        </w:rPr>
        <w:t>SSR: Proposal for Special Issue</w:t>
      </w:r>
      <w:r w:rsidR="00662841" w:rsidRPr="00E11CA3">
        <w:rPr>
          <w:rFonts w:ascii="Perpetua" w:hAnsi="Perpetua"/>
          <w:b/>
          <w:bCs/>
          <w:i/>
          <w:iCs/>
          <w:sz w:val="26"/>
          <w:szCs w:val="26"/>
        </w:rPr>
        <w:t xml:space="preserve"> 202</w:t>
      </w:r>
      <w:r w:rsidR="004B778D" w:rsidRPr="00E11CA3">
        <w:rPr>
          <w:rFonts w:ascii="Perpetua" w:hAnsi="Perpetua"/>
          <w:b/>
          <w:bCs/>
          <w:i/>
          <w:iCs/>
          <w:sz w:val="26"/>
          <w:szCs w:val="26"/>
        </w:rPr>
        <w:t>6</w:t>
      </w:r>
      <w:r w:rsidR="00323307" w:rsidRPr="00D713D3">
        <w:rPr>
          <w:rFonts w:ascii="Perpetua" w:hAnsi="Perpetua"/>
          <w:sz w:val="26"/>
          <w:szCs w:val="26"/>
        </w:rPr>
        <w:t>.</w:t>
      </w:r>
    </w:p>
    <w:p w14:paraId="31F4A55F" w14:textId="77777777" w:rsidR="00917BAB" w:rsidRPr="00D713D3" w:rsidRDefault="00917BAB">
      <w:pPr>
        <w:rPr>
          <w:rFonts w:ascii="Perpetua" w:hAnsi="Perpetua"/>
          <w:b/>
          <w:sz w:val="26"/>
          <w:szCs w:val="26"/>
        </w:rPr>
      </w:pPr>
    </w:p>
    <w:p w14:paraId="4BEE08F8" w14:textId="716F8D8D" w:rsidR="00637997" w:rsidRPr="003855C3" w:rsidRDefault="00662AA2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>Provisional</w:t>
      </w:r>
      <w:r w:rsidR="00637997" w:rsidRPr="003855C3">
        <w:rPr>
          <w:rFonts w:ascii="Perpetua" w:hAnsi="Perpetua"/>
          <w:b/>
          <w:sz w:val="26"/>
          <w:szCs w:val="26"/>
        </w:rPr>
        <w:t xml:space="preserve"> title of proposed Special Issue </w:t>
      </w:r>
      <w:r w:rsidR="00917BAB" w:rsidRPr="003855C3">
        <w:rPr>
          <w:rFonts w:ascii="Perpetua" w:hAnsi="Perpetua"/>
          <w:sz w:val="26"/>
          <w:szCs w:val="26"/>
        </w:rPr>
        <w:t>(N</w:t>
      </w:r>
      <w:r w:rsidR="00637997" w:rsidRPr="003855C3">
        <w:rPr>
          <w:rFonts w:ascii="Perpetua" w:hAnsi="Perpetua"/>
          <w:sz w:val="26"/>
          <w:szCs w:val="26"/>
        </w:rPr>
        <w:t>o more than 1</w:t>
      </w:r>
      <w:r w:rsidR="004B778D" w:rsidRPr="003855C3">
        <w:rPr>
          <w:rFonts w:ascii="Perpetua" w:hAnsi="Perpetua"/>
          <w:sz w:val="26"/>
          <w:szCs w:val="26"/>
        </w:rPr>
        <w:t>5</w:t>
      </w:r>
      <w:r w:rsidR="00637997" w:rsidRPr="003855C3">
        <w:rPr>
          <w:rFonts w:ascii="Perpetua" w:hAnsi="Perpetua"/>
          <w:sz w:val="26"/>
          <w:szCs w:val="26"/>
        </w:rPr>
        <w:t xml:space="preserve"> words)</w:t>
      </w:r>
    </w:p>
    <w:p w14:paraId="62E3A3C9" w14:textId="7EDD332C" w:rsidR="00637997" w:rsidRPr="003855C3" w:rsidRDefault="00662AA2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>Guest e</w:t>
      </w:r>
      <w:r w:rsidR="00637997" w:rsidRPr="003855C3">
        <w:rPr>
          <w:rFonts w:ascii="Perpetua" w:hAnsi="Perpetua"/>
          <w:b/>
          <w:sz w:val="26"/>
          <w:szCs w:val="26"/>
        </w:rPr>
        <w:t xml:space="preserve">ditors </w:t>
      </w:r>
      <w:r w:rsidRPr="003855C3">
        <w:rPr>
          <w:rFonts w:ascii="Perpetua" w:hAnsi="Perpetua"/>
          <w:b/>
          <w:sz w:val="26"/>
          <w:szCs w:val="26"/>
        </w:rPr>
        <w:t>for</w:t>
      </w:r>
      <w:r w:rsidR="00637997" w:rsidRPr="003855C3">
        <w:rPr>
          <w:rFonts w:ascii="Perpetua" w:hAnsi="Perpetua"/>
          <w:b/>
          <w:sz w:val="26"/>
          <w:szCs w:val="26"/>
        </w:rPr>
        <w:t xml:space="preserve"> proposed Special Issue </w:t>
      </w:r>
      <w:r w:rsidR="00637997" w:rsidRPr="003855C3">
        <w:rPr>
          <w:rFonts w:ascii="Perpetua" w:hAnsi="Perpetua"/>
          <w:sz w:val="26"/>
          <w:szCs w:val="26"/>
        </w:rPr>
        <w:t>(</w:t>
      </w:r>
      <w:r w:rsidRPr="003855C3">
        <w:rPr>
          <w:rFonts w:ascii="Perpetua" w:hAnsi="Perpetua"/>
          <w:sz w:val="26"/>
          <w:szCs w:val="26"/>
        </w:rPr>
        <w:t>Up to 3. F</w:t>
      </w:r>
      <w:r w:rsidR="00637997" w:rsidRPr="003855C3">
        <w:rPr>
          <w:rFonts w:ascii="Perpetua" w:hAnsi="Perpetua"/>
          <w:sz w:val="26"/>
          <w:szCs w:val="26"/>
        </w:rPr>
        <w:t xml:space="preserve">or each, please provide a brief CV </w:t>
      </w:r>
      <w:proofErr w:type="gramStart"/>
      <w:r w:rsidR="00637997" w:rsidRPr="003855C3">
        <w:rPr>
          <w:rFonts w:ascii="Perpetua" w:hAnsi="Perpetua"/>
          <w:sz w:val="26"/>
          <w:szCs w:val="26"/>
        </w:rPr>
        <w:t>comprising:</w:t>
      </w:r>
      <w:proofErr w:type="gramEnd"/>
      <w:r w:rsidR="00637997" w:rsidRPr="003855C3">
        <w:rPr>
          <w:rFonts w:ascii="Perpetua" w:hAnsi="Perpetua"/>
          <w:sz w:val="26"/>
          <w:szCs w:val="26"/>
        </w:rPr>
        <w:t xml:space="preserve"> current position and affiliation; 5 most recent publications; </w:t>
      </w:r>
      <w:r w:rsidR="00637997" w:rsidRPr="003855C3">
        <w:rPr>
          <w:rFonts w:ascii="Perpetua" w:hAnsi="Perpetua"/>
          <w:b/>
          <w:bCs/>
          <w:i/>
          <w:iCs/>
          <w:sz w:val="26"/>
          <w:szCs w:val="26"/>
          <w:u w:val="single"/>
        </w:rPr>
        <w:t>journal editorial experience</w:t>
      </w:r>
      <w:r w:rsidR="00917BAB" w:rsidRPr="003855C3">
        <w:rPr>
          <w:rFonts w:ascii="Perpetua" w:hAnsi="Perpetua"/>
          <w:sz w:val="26"/>
          <w:szCs w:val="26"/>
        </w:rPr>
        <w:t>; current SSSR membership status</w:t>
      </w:r>
      <w:r w:rsidR="00637997" w:rsidRPr="003855C3">
        <w:rPr>
          <w:rFonts w:ascii="Perpetua" w:hAnsi="Perpetua"/>
          <w:sz w:val="26"/>
          <w:szCs w:val="26"/>
        </w:rPr>
        <w:t>)</w:t>
      </w:r>
    </w:p>
    <w:p w14:paraId="6EE5B614" w14:textId="23BF37BD" w:rsidR="00662AA2" w:rsidRPr="003855C3" w:rsidRDefault="00662AA2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 xml:space="preserve">Summary of topic </w:t>
      </w:r>
      <w:r w:rsidR="00917BAB" w:rsidRPr="003855C3">
        <w:rPr>
          <w:rFonts w:ascii="Perpetua" w:hAnsi="Perpetua"/>
          <w:sz w:val="26"/>
          <w:szCs w:val="26"/>
        </w:rPr>
        <w:t>(I</w:t>
      </w:r>
      <w:r w:rsidRPr="003855C3">
        <w:rPr>
          <w:rFonts w:ascii="Perpetua" w:hAnsi="Perpetua"/>
          <w:sz w:val="26"/>
          <w:szCs w:val="26"/>
        </w:rPr>
        <w:t>n no more than 500 words, please clearly identify the scope of the topic, and provide examples of potential research questions that will be addressed)</w:t>
      </w:r>
    </w:p>
    <w:p w14:paraId="4F03A380" w14:textId="3B0BBD65" w:rsidR="00662AA2" w:rsidRPr="003855C3" w:rsidRDefault="00662AA2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>Justification of topic</w:t>
      </w:r>
      <w:r w:rsidRPr="003855C3">
        <w:rPr>
          <w:rFonts w:ascii="Perpetua" w:hAnsi="Perpetua"/>
          <w:sz w:val="26"/>
          <w:szCs w:val="26"/>
        </w:rPr>
        <w:t xml:space="preserve"> (</w:t>
      </w:r>
      <w:r w:rsidRPr="003855C3">
        <w:rPr>
          <w:rFonts w:ascii="Perpetua" w:eastAsia="Times New Roman" w:hAnsi="Perpetua" w:cs="Times New Roman"/>
          <w:sz w:val="26"/>
          <w:szCs w:val="26"/>
        </w:rPr>
        <w:t xml:space="preserve">What is its broad appeal? What are its projected theoretical and practical implications for the field? How does the topic build on previous research published in SSR or fill a gap? How does the topic </w:t>
      </w:r>
      <w:r w:rsidR="00917BAB" w:rsidRPr="003855C3">
        <w:rPr>
          <w:rFonts w:ascii="Perpetua" w:eastAsia="Times New Roman" w:hAnsi="Perpetua" w:cs="Times New Roman"/>
          <w:sz w:val="26"/>
          <w:szCs w:val="26"/>
        </w:rPr>
        <w:t>add to</w:t>
      </w:r>
      <w:r w:rsidRPr="003855C3">
        <w:rPr>
          <w:rFonts w:ascii="Perpetua" w:eastAsia="Times New Roman" w:hAnsi="Perpetua" w:cs="Times New Roman"/>
          <w:sz w:val="26"/>
          <w:szCs w:val="26"/>
        </w:rPr>
        <w:t xml:space="preserve"> research published in other journals in the field?)</w:t>
      </w:r>
    </w:p>
    <w:p w14:paraId="1A4A53FD" w14:textId="70A2B39E" w:rsidR="00662AA2" w:rsidRPr="003855C3" w:rsidRDefault="00662AA2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>Time</w:t>
      </w:r>
      <w:r w:rsidR="0099163B" w:rsidRPr="003855C3">
        <w:rPr>
          <w:rFonts w:ascii="Perpetua" w:hAnsi="Perpetua"/>
          <w:b/>
          <w:sz w:val="26"/>
          <w:szCs w:val="26"/>
        </w:rPr>
        <w:t>line</w:t>
      </w:r>
      <w:r w:rsidRPr="003855C3">
        <w:rPr>
          <w:rFonts w:ascii="Perpetua" w:hAnsi="Perpetua"/>
          <w:b/>
          <w:sz w:val="26"/>
          <w:szCs w:val="26"/>
        </w:rPr>
        <w:t xml:space="preserve"> </w:t>
      </w:r>
      <w:r w:rsidR="00917BAB" w:rsidRPr="003855C3">
        <w:rPr>
          <w:rFonts w:ascii="Perpetua" w:hAnsi="Perpetua"/>
          <w:sz w:val="26"/>
          <w:szCs w:val="26"/>
        </w:rPr>
        <w:t>(P</w:t>
      </w:r>
      <w:r w:rsidRPr="003855C3">
        <w:rPr>
          <w:rFonts w:ascii="Perpetua" w:hAnsi="Perpetua"/>
          <w:sz w:val="26"/>
          <w:szCs w:val="26"/>
        </w:rPr>
        <w:t>lease indicate expected date for call for papers; date for submission of abstracts for triage, if appropriate; date for submission of papers</w:t>
      </w:r>
      <w:r w:rsidR="00D713D3" w:rsidRPr="003855C3">
        <w:rPr>
          <w:rFonts w:ascii="Perpetua" w:hAnsi="Perpetua"/>
          <w:sz w:val="26"/>
          <w:szCs w:val="26"/>
        </w:rPr>
        <w:t>, including initial submission, review, &amp; decision date, revised submission, review, and decision date, additional revised submission, review, and decision date</w:t>
      </w:r>
      <w:r w:rsidRPr="003855C3">
        <w:rPr>
          <w:rFonts w:ascii="Perpetua" w:hAnsi="Perpetua"/>
          <w:sz w:val="26"/>
          <w:szCs w:val="26"/>
        </w:rPr>
        <w:t>; date</w:t>
      </w:r>
      <w:r w:rsidR="00EF714D" w:rsidRPr="003855C3">
        <w:rPr>
          <w:rFonts w:ascii="Perpetua" w:hAnsi="Perpetua"/>
          <w:sz w:val="26"/>
          <w:szCs w:val="26"/>
        </w:rPr>
        <w:t xml:space="preserve"> for</w:t>
      </w:r>
      <w:r w:rsidR="00365548" w:rsidRPr="003855C3">
        <w:rPr>
          <w:rFonts w:ascii="Perpetua" w:hAnsi="Perpetua"/>
          <w:sz w:val="26"/>
          <w:szCs w:val="26"/>
        </w:rPr>
        <w:t xml:space="preserve"> accepted papers</w:t>
      </w:r>
      <w:r w:rsidRPr="003855C3">
        <w:rPr>
          <w:rFonts w:ascii="Perpetua" w:hAnsi="Perpetua"/>
          <w:sz w:val="26"/>
          <w:szCs w:val="26"/>
        </w:rPr>
        <w:t>)</w:t>
      </w:r>
    </w:p>
    <w:p w14:paraId="6FB50D3F" w14:textId="1E21398E" w:rsidR="00917BAB" w:rsidRPr="003855C3" w:rsidRDefault="00917BAB" w:rsidP="003855C3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3855C3">
        <w:rPr>
          <w:rFonts w:ascii="Perpetua" w:hAnsi="Perpetua"/>
          <w:b/>
          <w:sz w:val="26"/>
          <w:szCs w:val="26"/>
        </w:rPr>
        <w:t xml:space="preserve">Names of potential reviewers </w:t>
      </w:r>
      <w:r w:rsidRPr="003855C3">
        <w:rPr>
          <w:rFonts w:ascii="Perpetua" w:hAnsi="Perpetua"/>
          <w:sz w:val="26"/>
          <w:szCs w:val="26"/>
        </w:rPr>
        <w:t xml:space="preserve">(Please include </w:t>
      </w:r>
      <w:r w:rsidR="002F2F3F" w:rsidRPr="003855C3">
        <w:rPr>
          <w:rFonts w:ascii="Perpetua" w:hAnsi="Perpetua"/>
          <w:sz w:val="26"/>
          <w:szCs w:val="26"/>
        </w:rPr>
        <w:t xml:space="preserve">names of </w:t>
      </w:r>
      <w:r w:rsidRPr="003855C3">
        <w:rPr>
          <w:rFonts w:ascii="Perpetua" w:hAnsi="Perpetua"/>
          <w:sz w:val="26"/>
          <w:szCs w:val="26"/>
        </w:rPr>
        <w:t>any potential reviewers</w:t>
      </w:r>
      <w:r w:rsidR="002F2F3F" w:rsidRPr="003855C3">
        <w:rPr>
          <w:rFonts w:ascii="Perpetua" w:hAnsi="Perpetua"/>
          <w:sz w:val="26"/>
          <w:szCs w:val="26"/>
        </w:rPr>
        <w:t xml:space="preserve"> already identified and note</w:t>
      </w:r>
      <w:r w:rsidRPr="003855C3">
        <w:rPr>
          <w:rFonts w:ascii="Perpetua" w:hAnsi="Perpetua"/>
          <w:sz w:val="26"/>
          <w:szCs w:val="26"/>
        </w:rPr>
        <w:t xml:space="preserve"> for each if they are a current SSR </w:t>
      </w:r>
      <w:r w:rsidR="002F2F3F" w:rsidRPr="003855C3">
        <w:rPr>
          <w:rFonts w:ascii="Perpetua" w:hAnsi="Perpetua"/>
          <w:sz w:val="26"/>
          <w:szCs w:val="26"/>
        </w:rPr>
        <w:t xml:space="preserve">editorial </w:t>
      </w:r>
      <w:r w:rsidRPr="003855C3">
        <w:rPr>
          <w:rFonts w:ascii="Perpetua" w:hAnsi="Perpetua"/>
          <w:sz w:val="26"/>
          <w:szCs w:val="26"/>
        </w:rPr>
        <w:t xml:space="preserve">board member). </w:t>
      </w:r>
    </w:p>
    <w:p w14:paraId="0AC2D574" w14:textId="77777777" w:rsidR="00917BAB" w:rsidRPr="00D713D3" w:rsidRDefault="00917BAB">
      <w:pPr>
        <w:rPr>
          <w:rFonts w:ascii="Perpetua" w:hAnsi="Perpetua"/>
          <w:sz w:val="26"/>
          <w:szCs w:val="26"/>
        </w:rPr>
      </w:pPr>
    </w:p>
    <w:p w14:paraId="6F837916" w14:textId="77777777" w:rsidR="00917BAB" w:rsidRPr="00D713D3" w:rsidRDefault="00917BAB">
      <w:pPr>
        <w:rPr>
          <w:rFonts w:ascii="Perpetua" w:hAnsi="Perpetua"/>
          <w:sz w:val="26"/>
          <w:szCs w:val="26"/>
        </w:rPr>
      </w:pPr>
    </w:p>
    <w:sectPr w:rsidR="00917BAB" w:rsidRPr="00D713D3" w:rsidSect="005A7E6F">
      <w:pgSz w:w="11901" w:h="16817"/>
      <w:pgMar w:top="1134" w:right="1134" w:bottom="1134" w:left="1134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F2094"/>
    <w:multiLevelType w:val="hybridMultilevel"/>
    <w:tmpl w:val="18A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7"/>
    <w:rsid w:val="00033C79"/>
    <w:rsid w:val="00095904"/>
    <w:rsid w:val="000A2961"/>
    <w:rsid w:val="001B5CCF"/>
    <w:rsid w:val="002B6423"/>
    <w:rsid w:val="002F2F3F"/>
    <w:rsid w:val="00312C97"/>
    <w:rsid w:val="00323307"/>
    <w:rsid w:val="00365548"/>
    <w:rsid w:val="003855C3"/>
    <w:rsid w:val="00395257"/>
    <w:rsid w:val="0041720F"/>
    <w:rsid w:val="004502D2"/>
    <w:rsid w:val="004607A4"/>
    <w:rsid w:val="004B778D"/>
    <w:rsid w:val="00502684"/>
    <w:rsid w:val="005442EF"/>
    <w:rsid w:val="0056343B"/>
    <w:rsid w:val="00594E66"/>
    <w:rsid w:val="005A7E6F"/>
    <w:rsid w:val="00602B94"/>
    <w:rsid w:val="00637997"/>
    <w:rsid w:val="00662841"/>
    <w:rsid w:val="00662AA2"/>
    <w:rsid w:val="00665293"/>
    <w:rsid w:val="006E2CFA"/>
    <w:rsid w:val="00756E63"/>
    <w:rsid w:val="007B062A"/>
    <w:rsid w:val="008A6C67"/>
    <w:rsid w:val="008C7254"/>
    <w:rsid w:val="00917BAB"/>
    <w:rsid w:val="0099163B"/>
    <w:rsid w:val="009E4641"/>
    <w:rsid w:val="00A12801"/>
    <w:rsid w:val="00A1521A"/>
    <w:rsid w:val="00A87CA5"/>
    <w:rsid w:val="00B24DD9"/>
    <w:rsid w:val="00BA6F57"/>
    <w:rsid w:val="00C044A0"/>
    <w:rsid w:val="00CC1DEB"/>
    <w:rsid w:val="00CF6A6C"/>
    <w:rsid w:val="00D713D3"/>
    <w:rsid w:val="00E11CA3"/>
    <w:rsid w:val="00E2689D"/>
    <w:rsid w:val="00E27502"/>
    <w:rsid w:val="00E54DB4"/>
    <w:rsid w:val="00EB277F"/>
    <w:rsid w:val="00EF714D"/>
    <w:rsid w:val="00F22392"/>
    <w:rsid w:val="00FF37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54D14A"/>
  <w15:docId w15:val="{8E1C6A8B-23B4-46A3-9862-B02D350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97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rsid w:val="00A128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12801"/>
    <w:rPr>
      <w:rFonts w:ascii="Times New Roman" w:eastAsia="Times New Roman" w:hAnsi="Times New Roman" w:cs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8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63"/>
    <w:rPr>
      <w:rFonts w:ascii="Lucida Grande" w:hAnsi="Lucida Grande" w:cs="Lucida Grande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917BAB"/>
  </w:style>
  <w:style w:type="character" w:styleId="Hyperlink">
    <w:name w:val="Hyperlink"/>
    <w:basedOn w:val="DefaultParagraphFont"/>
    <w:uiPriority w:val="99"/>
    <w:unhideWhenUsed/>
    <w:rsid w:val="00917B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Lancaster University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Cain</dc:creator>
  <cp:lastModifiedBy>Jennifer Hughes-Hardie</cp:lastModifiedBy>
  <cp:revision>5</cp:revision>
  <dcterms:created xsi:type="dcterms:W3CDTF">2024-09-09T13:28:00Z</dcterms:created>
  <dcterms:modified xsi:type="dcterms:W3CDTF">2024-09-09T13:31:00Z</dcterms:modified>
</cp:coreProperties>
</file>